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5E" w:rsidRPr="00A30ED7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A30ED7">
        <w:rPr>
          <w:rFonts w:ascii="Times New Roman" w:hAnsi="Times New Roman" w:cs="Times New Roman"/>
          <w:sz w:val="18"/>
          <w:szCs w:val="18"/>
        </w:rPr>
        <w:t>Приложение 6</w:t>
      </w:r>
    </w:p>
    <w:p w:rsidR="00BA295E" w:rsidRPr="00A30ED7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30ED7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68404B" w:rsidRPr="00140D36" w:rsidRDefault="0068404B" w:rsidP="00684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68404B" w:rsidRPr="00462C0F" w:rsidRDefault="0068404B" w:rsidP="00684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795"/>
      <w:bookmarkEnd w:id="1"/>
      <w:r w:rsidRPr="00510009">
        <w:rPr>
          <w:rFonts w:ascii="Times New Roman" w:hAnsi="Times New Roman" w:cs="Times New Roman"/>
          <w:sz w:val="22"/>
          <w:szCs w:val="22"/>
        </w:rPr>
        <w:t>ОЦЕНКИ РЕЗУЛЬТАТОВ РЕАЛИЗАЦИИ МУНИЦИПАЛЬНОЙ ПРОГРАММЫ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BA295E" w:rsidRPr="00510009" w:rsidRDefault="00BA295E" w:rsidP="00BA29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за 20___ год</w:t>
      </w:r>
    </w:p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493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627"/>
        <w:gridCol w:w="1276"/>
        <w:gridCol w:w="1276"/>
        <w:gridCol w:w="1300"/>
        <w:gridCol w:w="1322"/>
        <w:gridCol w:w="2127"/>
        <w:gridCol w:w="1204"/>
        <w:gridCol w:w="1701"/>
        <w:gridCol w:w="1300"/>
        <w:gridCol w:w="1300"/>
      </w:tblGrid>
      <w:tr w:rsidR="00BA295E" w:rsidRPr="00510009" w:rsidTr="00B557A3">
        <w:trPr>
          <w:trHeight w:val="80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N  </w:t>
            </w:r>
            <w:r w:rsidRPr="00510009">
              <w:rPr>
                <w:rFonts w:ascii="Times New Roman" w:hAnsi="Times New Roman" w:cs="Times New Roman"/>
              </w:rPr>
              <w:br/>
            </w:r>
            <w:proofErr w:type="gramStart"/>
            <w:r w:rsidRPr="00510009">
              <w:rPr>
                <w:rFonts w:ascii="Times New Roman" w:hAnsi="Times New Roman" w:cs="Times New Roman"/>
              </w:rPr>
              <w:t>п</w:t>
            </w:r>
            <w:proofErr w:type="gramEnd"/>
            <w:r w:rsidRPr="0051000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Задачи,        </w:t>
            </w:r>
            <w:r w:rsidRPr="00510009">
              <w:rPr>
                <w:rFonts w:ascii="Times New Roman" w:hAnsi="Times New Roman" w:cs="Times New Roman"/>
              </w:rPr>
              <w:br/>
              <w:t>направленные на</w:t>
            </w:r>
            <w:r w:rsidRPr="00510009">
              <w:rPr>
                <w:rFonts w:ascii="Times New Roman" w:hAnsi="Times New Roman" w:cs="Times New Roman"/>
              </w:rPr>
              <w:br/>
              <w:t>достижение цели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Планируемый объем   </w:t>
            </w:r>
            <w:r w:rsidRPr="00510009">
              <w:rPr>
                <w:rFonts w:ascii="Times New Roman" w:hAnsi="Times New Roman" w:cs="Times New Roman"/>
              </w:rPr>
              <w:br/>
              <w:t xml:space="preserve">финансирования на   </w:t>
            </w:r>
            <w:r w:rsidRPr="00510009">
              <w:rPr>
                <w:rFonts w:ascii="Times New Roman" w:hAnsi="Times New Roman" w:cs="Times New Roman"/>
              </w:rPr>
              <w:br/>
              <w:t xml:space="preserve">решение данной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задачи (тыс. руб.)  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Фактический объем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финансирования на    </w:t>
            </w:r>
            <w:r w:rsidRPr="00510009">
              <w:rPr>
                <w:rFonts w:ascii="Times New Roman" w:hAnsi="Times New Roman" w:cs="Times New Roman"/>
              </w:rPr>
              <w:br/>
              <w:t>решение данной задачи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Количественные  </w:t>
            </w:r>
            <w:r w:rsidRPr="00510009">
              <w:rPr>
                <w:rFonts w:ascii="Times New Roman" w:hAnsi="Times New Roman" w:cs="Times New Roman"/>
              </w:rPr>
              <w:br/>
              <w:t xml:space="preserve">и/или  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качественные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целевые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показатели,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характеризующие </w:t>
            </w:r>
            <w:r w:rsidRPr="00510009">
              <w:rPr>
                <w:rFonts w:ascii="Times New Roman" w:hAnsi="Times New Roman" w:cs="Times New Roman"/>
              </w:rPr>
              <w:br/>
              <w:t>достижение целей</w:t>
            </w:r>
            <w:r w:rsidRPr="00510009">
              <w:rPr>
                <w:rFonts w:ascii="Times New Roman" w:hAnsi="Times New Roman" w:cs="Times New Roman"/>
              </w:rPr>
              <w:br/>
              <w:t xml:space="preserve">и решение задач 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Единица  </w:t>
            </w:r>
            <w:r w:rsidRPr="005100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Базовое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(на </w:t>
            </w:r>
            <w:r w:rsidRPr="00510009">
              <w:rPr>
                <w:rFonts w:ascii="Times New Roman" w:hAnsi="Times New Roman" w:cs="Times New Roman"/>
              </w:rPr>
              <w:br/>
              <w:t xml:space="preserve">начало 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реализации     </w:t>
            </w:r>
            <w:r w:rsidRPr="00510009">
              <w:rPr>
                <w:rFonts w:ascii="Times New Roman" w:hAnsi="Times New Roman" w:cs="Times New Roman"/>
              </w:rPr>
              <w:br/>
              <w:t>муниципальной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программы)    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Планируемое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</w:t>
            </w:r>
            <w:r w:rsidRPr="00510009">
              <w:rPr>
                <w:rFonts w:ascii="Times New Roman" w:hAnsi="Times New Roman" w:cs="Times New Roman"/>
              </w:rPr>
              <w:br/>
              <w:t xml:space="preserve">на 20___  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Достигнутое</w:t>
            </w:r>
            <w:r w:rsidRPr="00510009">
              <w:rPr>
                <w:rFonts w:ascii="Times New Roman" w:hAnsi="Times New Roman" w:cs="Times New Roman"/>
              </w:rPr>
              <w:br/>
              <w:t xml:space="preserve">значение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показателя </w:t>
            </w:r>
            <w:r w:rsidRPr="00510009">
              <w:rPr>
                <w:rFonts w:ascii="Times New Roman" w:hAnsi="Times New Roman" w:cs="Times New Roman"/>
              </w:rPr>
              <w:br/>
              <w:t xml:space="preserve">за 20___   </w:t>
            </w:r>
          </w:p>
        </w:tc>
      </w:tr>
      <w:tr w:rsidR="00BA295E" w:rsidRPr="00510009" w:rsidTr="00B557A3">
        <w:trPr>
          <w:trHeight w:val="48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Бюджет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Другие   </w:t>
            </w:r>
            <w:r w:rsidRPr="00510009">
              <w:rPr>
                <w:rFonts w:ascii="Times New Roman" w:hAnsi="Times New Roman" w:cs="Times New Roman"/>
              </w:rPr>
              <w:br/>
              <w:t>источники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Бюджет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   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другие   </w:t>
            </w:r>
            <w:r w:rsidRPr="00510009">
              <w:rPr>
                <w:rFonts w:ascii="Times New Roman" w:hAnsi="Times New Roman" w:cs="Times New Roman"/>
              </w:rPr>
              <w:br/>
              <w:t>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2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4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5     </w:t>
            </w:r>
          </w:p>
        </w:tc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6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7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8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9  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10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11     </w:t>
            </w: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6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Задача 1   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1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2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6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Задача 2   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1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rHeight w:val="3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Показатель 2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A295E" w:rsidRPr="00510009" w:rsidTr="00B557A3">
        <w:trPr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95E" w:rsidRPr="00510009" w:rsidRDefault="00BA295E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BA295E" w:rsidRPr="00510009" w:rsidRDefault="00BA295E" w:rsidP="00BA2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A295E" w:rsidRPr="00510009" w:rsidRDefault="00BA295E" w:rsidP="00BA295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A295E" w:rsidRPr="00510009" w:rsidRDefault="00BA295E" w:rsidP="00BA295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Руководитель  </w:t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</w:r>
      <w:r w:rsidRPr="00510009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Подпись</w:t>
      </w:r>
    </w:p>
    <w:p w:rsidR="008071BA" w:rsidRDefault="00752D5A"/>
    <w:sectPr w:rsidR="008071BA" w:rsidSect="00BA29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8F1"/>
    <w:rsid w:val="000778C8"/>
    <w:rsid w:val="00185811"/>
    <w:rsid w:val="005B6EF6"/>
    <w:rsid w:val="0068404B"/>
    <w:rsid w:val="00752D5A"/>
    <w:rsid w:val="007858F1"/>
    <w:rsid w:val="007A1D35"/>
    <w:rsid w:val="00A30ED7"/>
    <w:rsid w:val="00A73A52"/>
    <w:rsid w:val="00B033B4"/>
    <w:rsid w:val="00BA295E"/>
    <w:rsid w:val="00C35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BA29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A295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BA29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A295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dcterms:created xsi:type="dcterms:W3CDTF">2014-10-30T11:33:00Z</dcterms:created>
  <dcterms:modified xsi:type="dcterms:W3CDTF">2014-10-30T11:33:00Z</dcterms:modified>
</cp:coreProperties>
</file>